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07D26" w:rsidRDefault="008F1BBF">
      <w:pPr>
        <w:jc w:val="center"/>
        <w:rPr>
          <w:rFonts w:ascii="Lora" w:eastAsia="Lora" w:hAnsi="Lora" w:cs="Lora"/>
          <w:sz w:val="46"/>
          <w:szCs w:val="46"/>
        </w:rPr>
      </w:pPr>
      <w:bookmarkStart w:id="0" w:name="_GoBack"/>
      <w:bookmarkEnd w:id="0"/>
      <w:r>
        <w:rPr>
          <w:rFonts w:ascii="Lora" w:eastAsia="Lora" w:hAnsi="Lora" w:cs="Lora"/>
          <w:sz w:val="46"/>
          <w:szCs w:val="46"/>
        </w:rPr>
        <w:t>Guió</w:t>
      </w:r>
    </w:p>
    <w:p w14:paraId="00000002" w14:textId="77777777" w:rsidR="00507D26" w:rsidRDefault="00507D26">
      <w:pPr>
        <w:jc w:val="center"/>
        <w:rPr>
          <w:rFonts w:ascii="Lora" w:eastAsia="Lora" w:hAnsi="Lora" w:cs="Lora"/>
          <w:sz w:val="46"/>
          <w:szCs w:val="46"/>
        </w:rPr>
      </w:pPr>
    </w:p>
    <w:p w14:paraId="00000003" w14:textId="77777777" w:rsidR="00507D26" w:rsidRDefault="008F1BBF">
      <w:pPr>
        <w:rPr>
          <w:rFonts w:ascii="Lora" w:eastAsia="Lora" w:hAnsi="Lora" w:cs="Lora"/>
          <w:sz w:val="32"/>
          <w:szCs w:val="32"/>
        </w:rPr>
      </w:pPr>
      <w:r>
        <w:rPr>
          <w:rFonts w:ascii="Lora" w:eastAsia="Lora" w:hAnsi="Lora" w:cs="Lora"/>
          <w:color w:val="E06666"/>
          <w:sz w:val="32"/>
          <w:szCs w:val="32"/>
        </w:rPr>
        <w:t xml:space="preserve">*Música </w:t>
      </w:r>
      <w:proofErr w:type="spellStart"/>
      <w:r>
        <w:rPr>
          <w:rFonts w:ascii="Lora" w:eastAsia="Lora" w:hAnsi="Lora" w:cs="Lora"/>
          <w:color w:val="E06666"/>
          <w:sz w:val="32"/>
          <w:szCs w:val="32"/>
        </w:rPr>
        <w:t>Anka</w:t>
      </w:r>
      <w:proofErr w:type="spellEnd"/>
      <w:r>
        <w:rPr>
          <w:rFonts w:ascii="Lora" w:eastAsia="Lora" w:hAnsi="Lora" w:cs="Lora"/>
          <w:color w:val="E06666"/>
          <w:sz w:val="32"/>
          <w:szCs w:val="32"/>
        </w:rPr>
        <w:t xml:space="preserve"> :D*</w:t>
      </w:r>
    </w:p>
    <w:p w14:paraId="00000004" w14:textId="77777777" w:rsidR="00507D26" w:rsidRDefault="00507D26">
      <w:pPr>
        <w:spacing w:line="480" w:lineRule="auto"/>
        <w:ind w:left="720"/>
        <w:jc w:val="both"/>
        <w:rPr>
          <w:rFonts w:ascii="Lora" w:eastAsia="Lora" w:hAnsi="Lora" w:cs="Lora"/>
          <w:color w:val="FC68CA"/>
          <w:sz w:val="24"/>
          <w:szCs w:val="24"/>
        </w:rPr>
      </w:pPr>
    </w:p>
    <w:p w14:paraId="00000005" w14:textId="77777777" w:rsidR="00507D26" w:rsidRDefault="008F1BBF">
      <w:pPr>
        <w:spacing w:line="480" w:lineRule="auto"/>
        <w:ind w:left="720"/>
        <w:jc w:val="both"/>
        <w:rPr>
          <w:rFonts w:ascii="Lora" w:eastAsia="Lora" w:hAnsi="Lora" w:cs="Lora"/>
          <w:color w:val="FC68CA"/>
          <w:sz w:val="24"/>
          <w:szCs w:val="24"/>
        </w:rPr>
      </w:pPr>
      <w:r>
        <w:rPr>
          <w:rFonts w:ascii="Lora" w:eastAsia="Lora" w:hAnsi="Lora" w:cs="Lora"/>
          <w:color w:val="FC68CA"/>
          <w:sz w:val="24"/>
          <w:szCs w:val="24"/>
        </w:rPr>
        <w:t xml:space="preserve">Benvinguts a tots i totes un altre cop al nostre programa de radio </w:t>
      </w:r>
      <w:proofErr w:type="spellStart"/>
      <w:r>
        <w:rPr>
          <w:rFonts w:ascii="Lora" w:eastAsia="Lora" w:hAnsi="Lora" w:cs="Lora"/>
          <w:color w:val="FC68CA"/>
          <w:sz w:val="24"/>
          <w:szCs w:val="24"/>
        </w:rPr>
        <w:t>EstereoArt</w:t>
      </w:r>
      <w:proofErr w:type="spellEnd"/>
      <w:r>
        <w:rPr>
          <w:rFonts w:ascii="Lora" w:eastAsia="Lora" w:hAnsi="Lora" w:cs="Lora"/>
          <w:color w:val="FC68CA"/>
          <w:sz w:val="24"/>
          <w:szCs w:val="24"/>
        </w:rPr>
        <w:t xml:space="preserve">!!! Seguim amb el tema d’aquesta setmana, l’antic Egipte </w:t>
      </w:r>
    </w:p>
    <w:p w14:paraId="00000006" w14:textId="77777777" w:rsidR="00507D26" w:rsidRDefault="008F1BBF">
      <w:pPr>
        <w:spacing w:line="480" w:lineRule="auto"/>
        <w:jc w:val="both"/>
        <w:rPr>
          <w:rFonts w:ascii="Lora" w:eastAsia="Lora" w:hAnsi="Lora" w:cs="Lora"/>
          <w:color w:val="FC68CA"/>
          <w:sz w:val="24"/>
          <w:szCs w:val="24"/>
        </w:rPr>
      </w:pPr>
      <w:r>
        <w:rPr>
          <w:rFonts w:ascii="Lora" w:eastAsia="Lora" w:hAnsi="Lora" w:cs="Lora"/>
          <w:color w:val="E06666"/>
          <w:sz w:val="24"/>
          <w:szCs w:val="24"/>
        </w:rPr>
        <w:t>*</w:t>
      </w:r>
      <w:proofErr w:type="spellStart"/>
      <w:r>
        <w:rPr>
          <w:rFonts w:ascii="Lora" w:eastAsia="Lora" w:hAnsi="Lora" w:cs="Lora"/>
          <w:color w:val="E06666"/>
          <w:sz w:val="24"/>
          <w:szCs w:val="24"/>
        </w:rPr>
        <w:t>aplausos</w:t>
      </w:r>
      <w:proofErr w:type="spellEnd"/>
      <w:r>
        <w:rPr>
          <w:rFonts w:ascii="Lora" w:eastAsia="Lora" w:hAnsi="Lora" w:cs="Lora"/>
          <w:color w:val="E06666"/>
          <w:sz w:val="24"/>
          <w:szCs w:val="24"/>
        </w:rPr>
        <w:t>*</w:t>
      </w:r>
    </w:p>
    <w:p w14:paraId="00000007" w14:textId="77777777" w:rsidR="00507D26" w:rsidRDefault="008F1BBF">
      <w:pPr>
        <w:spacing w:line="480" w:lineRule="auto"/>
        <w:ind w:left="720"/>
        <w:jc w:val="both"/>
        <w:rPr>
          <w:rFonts w:ascii="Lora" w:eastAsia="Lora" w:hAnsi="Lora" w:cs="Lora"/>
          <w:color w:val="FC68CA"/>
          <w:sz w:val="24"/>
          <w:szCs w:val="24"/>
        </w:rPr>
      </w:pPr>
      <w:r>
        <w:rPr>
          <w:rFonts w:ascii="Lora" w:eastAsia="Lora" w:hAnsi="Lora" w:cs="Lora"/>
          <w:color w:val="FC68CA"/>
          <w:sz w:val="24"/>
          <w:szCs w:val="24"/>
        </w:rPr>
        <w:t>I per tancar la setmana de l’antic Egipte us presentarem els jeroglífics!</w:t>
      </w:r>
    </w:p>
    <w:p w14:paraId="00000008" w14:textId="77777777" w:rsidR="00507D26" w:rsidRDefault="008F1BBF">
      <w:pPr>
        <w:spacing w:line="480" w:lineRule="auto"/>
        <w:ind w:left="720"/>
        <w:jc w:val="both"/>
        <w:rPr>
          <w:rFonts w:ascii="Lora" w:eastAsia="Lora" w:hAnsi="Lora" w:cs="Lora"/>
          <w:color w:val="FC68CA"/>
          <w:sz w:val="24"/>
          <w:szCs w:val="24"/>
        </w:rPr>
      </w:pPr>
      <w:r>
        <w:rPr>
          <w:rFonts w:ascii="Lora" w:eastAsia="Lora" w:hAnsi="Lora" w:cs="Lora"/>
          <w:color w:val="FC68CA"/>
          <w:sz w:val="24"/>
          <w:szCs w:val="24"/>
        </w:rPr>
        <w:t>Com tots ja bé sabeu, la civilització egípcia va del 3000 al 30 AC i es forma a la riba del riu Nil, això vols dir que es tractava d’una societat fluvial.</w:t>
      </w:r>
    </w:p>
    <w:p w14:paraId="00000009" w14:textId="77777777" w:rsidR="00507D26" w:rsidRDefault="008F1BBF">
      <w:pPr>
        <w:spacing w:line="480" w:lineRule="auto"/>
        <w:ind w:left="720"/>
        <w:jc w:val="both"/>
        <w:rPr>
          <w:rFonts w:ascii="Lora" w:eastAsia="Lora" w:hAnsi="Lora" w:cs="Lora"/>
          <w:color w:val="FC68CA"/>
          <w:sz w:val="24"/>
          <w:szCs w:val="24"/>
        </w:rPr>
      </w:pPr>
      <w:r>
        <w:rPr>
          <w:rFonts w:ascii="Lora" w:eastAsia="Lora" w:hAnsi="Lora" w:cs="Lora"/>
          <w:color w:val="FC68CA"/>
          <w:sz w:val="24"/>
          <w:szCs w:val="24"/>
        </w:rPr>
        <w:t xml:space="preserve">Com avui parlarem sobre els jeroglífics, hem portat a dues arqueòlogues de la universitat de </w:t>
      </w:r>
      <w:proofErr w:type="spellStart"/>
      <w:r>
        <w:rPr>
          <w:rFonts w:ascii="Lora" w:eastAsia="Lora" w:hAnsi="Lora" w:cs="Lora"/>
          <w:color w:val="FC68CA"/>
          <w:sz w:val="24"/>
          <w:szCs w:val="24"/>
        </w:rPr>
        <w:t>Teruel</w:t>
      </w:r>
      <w:proofErr w:type="spellEnd"/>
      <w:r>
        <w:rPr>
          <w:rFonts w:ascii="Lora" w:eastAsia="Lora" w:hAnsi="Lora" w:cs="Lora"/>
          <w:color w:val="FC68CA"/>
          <w:sz w:val="24"/>
          <w:szCs w:val="24"/>
        </w:rPr>
        <w:t xml:space="preserve">, </w:t>
      </w:r>
      <w:r>
        <w:rPr>
          <w:rFonts w:ascii="Lora" w:eastAsia="Lora" w:hAnsi="Lora" w:cs="Lora"/>
          <w:color w:val="FC68CA"/>
          <w:sz w:val="24"/>
          <w:szCs w:val="24"/>
        </w:rPr>
        <w:t xml:space="preserve"> reconegudes mundialment pels seus grans descobriments. </w:t>
      </w:r>
    </w:p>
    <w:p w14:paraId="0000000A" w14:textId="77777777" w:rsidR="00507D26" w:rsidRDefault="008F1BBF">
      <w:pPr>
        <w:spacing w:line="480" w:lineRule="auto"/>
        <w:ind w:firstLine="720"/>
        <w:jc w:val="both"/>
        <w:rPr>
          <w:rFonts w:ascii="Lora" w:eastAsia="Lora" w:hAnsi="Lora" w:cs="Lora"/>
          <w:color w:val="E06666"/>
          <w:sz w:val="24"/>
          <w:szCs w:val="24"/>
        </w:rPr>
      </w:pPr>
      <w:r>
        <w:rPr>
          <w:rFonts w:ascii="Lora" w:eastAsia="Lora" w:hAnsi="Lora" w:cs="Lora"/>
          <w:color w:val="FC68CA"/>
          <w:sz w:val="24"/>
          <w:szCs w:val="24"/>
        </w:rPr>
        <w:t xml:space="preserve">Si us plau un fort aplaudiment per la Adela Villatoro i la Gertrudis Quesada </w:t>
      </w:r>
      <w:r>
        <w:rPr>
          <w:rFonts w:ascii="Lora" w:eastAsia="Lora" w:hAnsi="Lora" w:cs="Lora"/>
          <w:color w:val="E06666"/>
          <w:sz w:val="24"/>
          <w:szCs w:val="24"/>
        </w:rPr>
        <w:t>*aplaudiment*</w:t>
      </w:r>
    </w:p>
    <w:p w14:paraId="0000000B" w14:textId="77777777" w:rsidR="00507D26" w:rsidRDefault="008F1BBF">
      <w:pPr>
        <w:spacing w:line="480" w:lineRule="auto"/>
        <w:ind w:firstLine="720"/>
        <w:jc w:val="both"/>
        <w:rPr>
          <w:rFonts w:ascii="Lora" w:eastAsia="Lora" w:hAnsi="Lora" w:cs="Lora"/>
          <w:color w:val="FC68CA"/>
          <w:sz w:val="24"/>
          <w:szCs w:val="24"/>
        </w:rPr>
      </w:pPr>
      <w:r>
        <w:rPr>
          <w:rFonts w:ascii="Lora" w:eastAsia="Lora" w:hAnsi="Lora" w:cs="Lora"/>
          <w:color w:val="FC68CA"/>
          <w:sz w:val="24"/>
          <w:szCs w:val="24"/>
        </w:rPr>
        <w:t>Ens podríeu explicar una mica qui sou i que feu avui aquí?</w:t>
      </w:r>
    </w:p>
    <w:p w14:paraId="0000000C" w14:textId="77777777" w:rsidR="00507D26" w:rsidRDefault="00507D26">
      <w:pPr>
        <w:spacing w:line="480" w:lineRule="auto"/>
        <w:ind w:left="720"/>
        <w:jc w:val="both"/>
        <w:rPr>
          <w:rFonts w:ascii="Lora" w:eastAsia="Lora" w:hAnsi="Lora" w:cs="Lora"/>
          <w:color w:val="FC68CA"/>
          <w:sz w:val="24"/>
          <w:szCs w:val="24"/>
        </w:rPr>
      </w:pPr>
    </w:p>
    <w:p w14:paraId="0000000D" w14:textId="77777777" w:rsidR="00507D26" w:rsidRDefault="008F1BBF">
      <w:pPr>
        <w:numPr>
          <w:ilvl w:val="0"/>
          <w:numId w:val="3"/>
        </w:numPr>
        <w:spacing w:line="480" w:lineRule="auto"/>
        <w:jc w:val="both"/>
        <w:rPr>
          <w:rFonts w:ascii="Lora" w:eastAsia="Lora" w:hAnsi="Lora" w:cs="Lora"/>
          <w:color w:val="CA24EB"/>
          <w:sz w:val="24"/>
          <w:szCs w:val="24"/>
        </w:rPr>
      </w:pPr>
      <w:r>
        <w:rPr>
          <w:rFonts w:ascii="Lora" w:eastAsia="Lora" w:hAnsi="Lora" w:cs="Lora"/>
          <w:color w:val="CA24EB"/>
          <w:sz w:val="24"/>
          <w:szCs w:val="24"/>
        </w:rPr>
        <w:t>Doncs primer de tot moltes gràcies Adriana per i</w:t>
      </w:r>
      <w:r>
        <w:rPr>
          <w:rFonts w:ascii="Lora" w:eastAsia="Lora" w:hAnsi="Lora" w:cs="Lora"/>
          <w:color w:val="CA24EB"/>
          <w:sz w:val="24"/>
          <w:szCs w:val="24"/>
        </w:rPr>
        <w:t>nvitar-nos avui al teu programa. Jo sóc la Adela Villatoro, arqueòloga des de fa 8 anys, i he viatjat arreu del món per la meva feina, però sí que és veritat que aquests últims anys he estat treballant més pel nord d’Àfrica.</w:t>
      </w:r>
    </w:p>
    <w:p w14:paraId="0000000E" w14:textId="77777777" w:rsidR="00507D26" w:rsidRDefault="00507D26">
      <w:pPr>
        <w:spacing w:line="480" w:lineRule="auto"/>
        <w:jc w:val="both"/>
        <w:rPr>
          <w:rFonts w:ascii="Lora" w:eastAsia="Lora" w:hAnsi="Lora" w:cs="Lora"/>
          <w:color w:val="CA24EB"/>
          <w:sz w:val="24"/>
          <w:szCs w:val="24"/>
        </w:rPr>
      </w:pPr>
    </w:p>
    <w:p w14:paraId="0000000F" w14:textId="77777777" w:rsidR="00507D26" w:rsidRDefault="008F1BBF">
      <w:pPr>
        <w:numPr>
          <w:ilvl w:val="0"/>
          <w:numId w:val="3"/>
        </w:numPr>
        <w:spacing w:line="480" w:lineRule="auto"/>
        <w:jc w:val="both"/>
        <w:rPr>
          <w:rFonts w:ascii="Lora" w:eastAsia="Lora" w:hAnsi="Lora" w:cs="Lora"/>
          <w:color w:val="4A86E8"/>
          <w:sz w:val="24"/>
          <w:szCs w:val="24"/>
        </w:rPr>
      </w:pPr>
      <w:r>
        <w:rPr>
          <w:rFonts w:ascii="Lora" w:eastAsia="Lora" w:hAnsi="Lora" w:cs="Lora"/>
          <w:color w:val="4A86E8"/>
          <w:sz w:val="24"/>
          <w:szCs w:val="24"/>
        </w:rPr>
        <w:lastRenderedPageBreak/>
        <w:t>Jo soc</w:t>
      </w:r>
      <w:r>
        <w:rPr>
          <w:rFonts w:ascii="Lora" w:eastAsia="Lora" w:hAnsi="Lora" w:cs="Lora"/>
          <w:color w:val="4A86E8"/>
          <w:sz w:val="24"/>
          <w:szCs w:val="24"/>
        </w:rPr>
        <w:t xml:space="preserve"> la Gertrudis Quesada i estic encantada d’haver vingut avui a aquest programa de radio. Bueno porto sent arqueòloga des de l’any 1982 i estic jubilada des de fa uns anys </w:t>
      </w:r>
      <w:proofErr w:type="spellStart"/>
      <w:r>
        <w:rPr>
          <w:rFonts w:ascii="Lora" w:eastAsia="Lora" w:hAnsi="Lora" w:cs="Lora"/>
          <w:color w:val="4A86E8"/>
          <w:sz w:val="24"/>
          <w:szCs w:val="24"/>
        </w:rPr>
        <w:t>pero</w:t>
      </w:r>
      <w:proofErr w:type="spellEnd"/>
      <w:r>
        <w:rPr>
          <w:rFonts w:ascii="Lora" w:eastAsia="Lora" w:hAnsi="Lora" w:cs="Lora"/>
          <w:color w:val="4A86E8"/>
          <w:sz w:val="24"/>
          <w:szCs w:val="24"/>
        </w:rPr>
        <w:t xml:space="preserve"> la meva passió per l’art no acaba mai. </w:t>
      </w:r>
    </w:p>
    <w:p w14:paraId="00000010" w14:textId="77777777" w:rsidR="00507D26" w:rsidRDefault="00507D26">
      <w:pPr>
        <w:spacing w:line="480" w:lineRule="auto"/>
        <w:ind w:left="720"/>
        <w:jc w:val="both"/>
        <w:rPr>
          <w:rFonts w:ascii="Lora" w:eastAsia="Lora" w:hAnsi="Lora" w:cs="Lora"/>
          <w:color w:val="FC68CA"/>
          <w:sz w:val="24"/>
          <w:szCs w:val="24"/>
        </w:rPr>
      </w:pPr>
    </w:p>
    <w:p w14:paraId="00000011" w14:textId="77777777" w:rsidR="00507D26" w:rsidRDefault="008F1BBF">
      <w:pPr>
        <w:numPr>
          <w:ilvl w:val="0"/>
          <w:numId w:val="4"/>
        </w:numPr>
        <w:spacing w:line="480" w:lineRule="auto"/>
        <w:jc w:val="both"/>
        <w:rPr>
          <w:rFonts w:ascii="Lora" w:eastAsia="Lora" w:hAnsi="Lora" w:cs="Lora"/>
          <w:color w:val="FC68CA"/>
          <w:sz w:val="24"/>
          <w:szCs w:val="24"/>
        </w:rPr>
      </w:pPr>
      <w:r>
        <w:rPr>
          <w:rFonts w:ascii="Lora" w:eastAsia="Lora" w:hAnsi="Lora" w:cs="Lora"/>
          <w:color w:val="FC68CA"/>
          <w:sz w:val="24"/>
          <w:szCs w:val="24"/>
        </w:rPr>
        <w:t xml:space="preserve">Doncs bé, ara que ja us heu presentat i </w:t>
      </w:r>
      <w:r>
        <w:rPr>
          <w:rFonts w:ascii="Lora" w:eastAsia="Lora" w:hAnsi="Lora" w:cs="Lora"/>
          <w:color w:val="FC68CA"/>
          <w:sz w:val="24"/>
          <w:szCs w:val="24"/>
        </w:rPr>
        <w:t>os coneixem una mica millor començarem amb les preguntes.</w:t>
      </w:r>
    </w:p>
    <w:p w14:paraId="00000012" w14:textId="77777777" w:rsidR="00507D26" w:rsidRDefault="008F1BBF">
      <w:pPr>
        <w:spacing w:line="480" w:lineRule="auto"/>
        <w:ind w:left="720"/>
        <w:jc w:val="both"/>
        <w:rPr>
          <w:rFonts w:ascii="Lora" w:eastAsia="Lora" w:hAnsi="Lora" w:cs="Lora"/>
          <w:color w:val="FC68CA"/>
          <w:sz w:val="24"/>
          <w:szCs w:val="24"/>
        </w:rPr>
      </w:pPr>
      <w:r>
        <w:rPr>
          <w:rFonts w:ascii="Lora" w:eastAsia="Lora" w:hAnsi="Lora" w:cs="Lora"/>
          <w:color w:val="FC68CA"/>
          <w:sz w:val="24"/>
          <w:szCs w:val="24"/>
        </w:rPr>
        <w:t>Hem rebut unes quantes respostes a la pregunta de l’anterior programa,  “Què és un jeroglífic ?” La primera resposta que hem rebut ha sigut des de Girona de l’Antoni, que ens diu que els jeroglífics</w:t>
      </w:r>
      <w:r>
        <w:rPr>
          <w:rFonts w:ascii="Lora" w:eastAsia="Lora" w:hAnsi="Lora" w:cs="Lora"/>
          <w:color w:val="FC68CA"/>
          <w:sz w:val="24"/>
          <w:szCs w:val="24"/>
        </w:rPr>
        <w:t xml:space="preserve"> eren símbols que s’utilitzaven com a escriptura en l’antic Egipte. A més a més la Rosa de Tarragona afegeix que </w:t>
      </w:r>
      <w:proofErr w:type="spellStart"/>
      <w:r>
        <w:rPr>
          <w:rFonts w:ascii="Lora" w:eastAsia="Lora" w:hAnsi="Lora" w:cs="Lora"/>
          <w:color w:val="FC68CA"/>
          <w:sz w:val="24"/>
          <w:szCs w:val="24"/>
        </w:rPr>
        <w:t>s’escribien</w:t>
      </w:r>
      <w:proofErr w:type="spellEnd"/>
      <w:r>
        <w:rPr>
          <w:rFonts w:ascii="Lora" w:eastAsia="Lora" w:hAnsi="Lora" w:cs="Lora"/>
          <w:color w:val="FC68CA"/>
          <w:sz w:val="24"/>
          <w:szCs w:val="24"/>
        </w:rPr>
        <w:t xml:space="preserve"> en parets i tombes i que tothom sabia escriure-les ja que eren molt simples. Doncs bé, que opineu vosaltres dues d’aquesta definici</w:t>
      </w:r>
      <w:r>
        <w:rPr>
          <w:rFonts w:ascii="Lora" w:eastAsia="Lora" w:hAnsi="Lora" w:cs="Lora"/>
          <w:color w:val="FC68CA"/>
          <w:sz w:val="24"/>
          <w:szCs w:val="24"/>
        </w:rPr>
        <w:t xml:space="preserve">ó? </w:t>
      </w:r>
    </w:p>
    <w:p w14:paraId="00000013" w14:textId="77777777" w:rsidR="00507D26" w:rsidRDefault="00507D26">
      <w:pPr>
        <w:spacing w:line="480" w:lineRule="auto"/>
        <w:jc w:val="both"/>
        <w:rPr>
          <w:rFonts w:ascii="Lora" w:eastAsia="Lora" w:hAnsi="Lora" w:cs="Lora"/>
          <w:color w:val="9900FF"/>
          <w:sz w:val="24"/>
          <w:szCs w:val="24"/>
        </w:rPr>
      </w:pPr>
    </w:p>
    <w:p w14:paraId="00000014" w14:textId="77777777" w:rsidR="00507D26" w:rsidRDefault="008F1BBF">
      <w:pPr>
        <w:numPr>
          <w:ilvl w:val="0"/>
          <w:numId w:val="1"/>
        </w:numPr>
        <w:spacing w:line="480" w:lineRule="auto"/>
        <w:jc w:val="both"/>
        <w:rPr>
          <w:rFonts w:ascii="Lora" w:eastAsia="Lora" w:hAnsi="Lora" w:cs="Lora"/>
          <w:color w:val="CA24EB"/>
          <w:sz w:val="24"/>
          <w:szCs w:val="24"/>
        </w:rPr>
      </w:pPr>
      <w:r>
        <w:rPr>
          <w:rFonts w:ascii="Lora" w:eastAsia="Lora" w:hAnsi="Lora" w:cs="Lora"/>
          <w:color w:val="CA24EB"/>
          <w:sz w:val="24"/>
          <w:szCs w:val="24"/>
        </w:rPr>
        <w:t xml:space="preserve">Efectivament eren l'escriptura utilitzada pels antics egipcis, i també és veritat que es dibuixaven en les parets de les tombes. Però això que tothom les podia escriure… En realitat només els escribes, com ja ens indica una mica el nom, escrivien els </w:t>
      </w:r>
      <w:r>
        <w:rPr>
          <w:rFonts w:ascii="Lora" w:eastAsia="Lora" w:hAnsi="Lora" w:cs="Lora"/>
          <w:color w:val="CA24EB"/>
          <w:sz w:val="24"/>
          <w:szCs w:val="24"/>
        </w:rPr>
        <w:t>jeroglífics.</w:t>
      </w:r>
    </w:p>
    <w:p w14:paraId="00000015" w14:textId="77777777" w:rsidR="00507D26" w:rsidRDefault="00507D26">
      <w:pPr>
        <w:spacing w:line="480" w:lineRule="auto"/>
        <w:ind w:left="720"/>
        <w:jc w:val="both"/>
        <w:rPr>
          <w:rFonts w:ascii="Lora" w:eastAsia="Lora" w:hAnsi="Lora" w:cs="Lora"/>
          <w:color w:val="CA24EB"/>
          <w:sz w:val="24"/>
          <w:szCs w:val="24"/>
        </w:rPr>
      </w:pPr>
    </w:p>
    <w:p w14:paraId="00000016" w14:textId="77777777" w:rsidR="00507D26" w:rsidRDefault="008F1BBF">
      <w:pPr>
        <w:numPr>
          <w:ilvl w:val="0"/>
          <w:numId w:val="1"/>
        </w:numPr>
        <w:spacing w:line="480" w:lineRule="auto"/>
        <w:jc w:val="both"/>
        <w:rPr>
          <w:rFonts w:ascii="Lora" w:eastAsia="Lora" w:hAnsi="Lora" w:cs="Lora"/>
          <w:color w:val="4A86E8"/>
          <w:sz w:val="24"/>
          <w:szCs w:val="24"/>
        </w:rPr>
      </w:pPr>
      <w:r>
        <w:rPr>
          <w:rFonts w:ascii="Lora" w:eastAsia="Lora" w:hAnsi="Lora" w:cs="Lora"/>
          <w:color w:val="4A86E8"/>
          <w:sz w:val="24"/>
          <w:szCs w:val="24"/>
        </w:rPr>
        <w:t>deixem corregir-te Adela però no només sabien escriure’ls els escribes, ja que més endavant se’ls i va donar la oportunitat a nens de famílies humils de aprendre a escriure’ls.</w:t>
      </w:r>
    </w:p>
    <w:p w14:paraId="00000017" w14:textId="77777777" w:rsidR="00507D26" w:rsidRDefault="00507D26">
      <w:pPr>
        <w:spacing w:line="480" w:lineRule="auto"/>
        <w:ind w:left="720"/>
        <w:jc w:val="both"/>
        <w:rPr>
          <w:rFonts w:ascii="Lora" w:eastAsia="Lora" w:hAnsi="Lora" w:cs="Lora"/>
          <w:color w:val="4A86E8"/>
          <w:sz w:val="24"/>
          <w:szCs w:val="24"/>
        </w:rPr>
      </w:pPr>
    </w:p>
    <w:p w14:paraId="00000018" w14:textId="77777777" w:rsidR="00507D26" w:rsidRDefault="008F1BBF">
      <w:pPr>
        <w:numPr>
          <w:ilvl w:val="0"/>
          <w:numId w:val="1"/>
        </w:numPr>
        <w:spacing w:line="480" w:lineRule="auto"/>
        <w:jc w:val="both"/>
        <w:rPr>
          <w:rFonts w:ascii="Lora" w:eastAsia="Lora" w:hAnsi="Lora" w:cs="Lora"/>
          <w:color w:val="CA24EB"/>
          <w:sz w:val="24"/>
          <w:szCs w:val="24"/>
        </w:rPr>
      </w:pPr>
      <w:r>
        <w:rPr>
          <w:rFonts w:ascii="Lora" w:eastAsia="Lora" w:hAnsi="Lora" w:cs="Lora"/>
          <w:color w:val="CA24EB"/>
          <w:sz w:val="24"/>
          <w:szCs w:val="24"/>
        </w:rPr>
        <w:lastRenderedPageBreak/>
        <w:t>Sí, també, també.</w:t>
      </w:r>
    </w:p>
    <w:p w14:paraId="00000019" w14:textId="77777777" w:rsidR="00507D26" w:rsidRDefault="00507D26">
      <w:pPr>
        <w:spacing w:line="480" w:lineRule="auto"/>
        <w:ind w:left="720"/>
        <w:jc w:val="both"/>
        <w:rPr>
          <w:rFonts w:ascii="Lora" w:eastAsia="Lora" w:hAnsi="Lora" w:cs="Lora"/>
          <w:color w:val="CA24EB"/>
          <w:sz w:val="24"/>
          <w:szCs w:val="24"/>
        </w:rPr>
      </w:pPr>
    </w:p>
    <w:p w14:paraId="0000001A" w14:textId="77777777" w:rsidR="00507D26" w:rsidRDefault="008F1BBF">
      <w:pPr>
        <w:numPr>
          <w:ilvl w:val="0"/>
          <w:numId w:val="4"/>
        </w:numPr>
        <w:spacing w:line="480" w:lineRule="auto"/>
        <w:jc w:val="both"/>
        <w:rPr>
          <w:rFonts w:ascii="Lora" w:eastAsia="Lora" w:hAnsi="Lora" w:cs="Lora"/>
          <w:color w:val="FC68CA"/>
          <w:sz w:val="24"/>
          <w:szCs w:val="24"/>
        </w:rPr>
      </w:pPr>
      <w:r>
        <w:rPr>
          <w:rFonts w:ascii="Lora" w:eastAsia="Lora" w:hAnsi="Lora" w:cs="Lora"/>
          <w:color w:val="FC68CA"/>
          <w:sz w:val="24"/>
          <w:szCs w:val="24"/>
        </w:rPr>
        <w:t xml:space="preserve">D’acord, així doncs sempre ens han ensenyat que els jeroglífics van ser la primera escriptura, però </w:t>
      </w:r>
      <w:proofErr w:type="spellStart"/>
      <w:r>
        <w:rPr>
          <w:rFonts w:ascii="Lora" w:eastAsia="Lora" w:hAnsi="Lora" w:cs="Lora"/>
          <w:color w:val="FC68CA"/>
          <w:sz w:val="24"/>
          <w:szCs w:val="24"/>
        </w:rPr>
        <w:t>podría</w:t>
      </w:r>
      <w:proofErr w:type="spellEnd"/>
      <w:r>
        <w:rPr>
          <w:rFonts w:ascii="Lora" w:eastAsia="Lora" w:hAnsi="Lora" w:cs="Lora"/>
          <w:color w:val="FC68CA"/>
          <w:sz w:val="24"/>
          <w:szCs w:val="24"/>
        </w:rPr>
        <w:t xml:space="preserve"> ser això fals? podrien per exemple els Homes prehistòrics haver inventat ja algun altre tipus de sistema d’escriptura ?</w:t>
      </w:r>
    </w:p>
    <w:p w14:paraId="0000001B" w14:textId="77777777" w:rsidR="00507D26" w:rsidRDefault="00507D26">
      <w:pPr>
        <w:spacing w:line="480" w:lineRule="auto"/>
        <w:jc w:val="both"/>
        <w:rPr>
          <w:rFonts w:ascii="Lora" w:eastAsia="Lora" w:hAnsi="Lora" w:cs="Lora"/>
          <w:color w:val="FC68CA"/>
          <w:sz w:val="24"/>
          <w:szCs w:val="24"/>
        </w:rPr>
      </w:pPr>
    </w:p>
    <w:p w14:paraId="0000001C" w14:textId="77777777" w:rsidR="00507D26" w:rsidRDefault="008F1BBF">
      <w:pPr>
        <w:numPr>
          <w:ilvl w:val="0"/>
          <w:numId w:val="7"/>
        </w:numPr>
        <w:spacing w:line="480" w:lineRule="auto"/>
        <w:jc w:val="both"/>
        <w:rPr>
          <w:rFonts w:ascii="Lora" w:eastAsia="Lora" w:hAnsi="Lora" w:cs="Lora"/>
          <w:color w:val="CA24EB"/>
          <w:sz w:val="24"/>
          <w:szCs w:val="24"/>
        </w:rPr>
      </w:pPr>
      <w:r>
        <w:rPr>
          <w:rFonts w:ascii="Lora" w:eastAsia="Lora" w:hAnsi="Lora" w:cs="Lora"/>
          <w:color w:val="CA24EB"/>
          <w:sz w:val="24"/>
          <w:szCs w:val="24"/>
        </w:rPr>
        <w:t xml:space="preserve">*c </w:t>
      </w:r>
      <w:proofErr w:type="spellStart"/>
      <w:r>
        <w:rPr>
          <w:rFonts w:ascii="Lora" w:eastAsia="Lora" w:hAnsi="Lora" w:cs="Lora"/>
          <w:color w:val="CA24EB"/>
          <w:sz w:val="24"/>
          <w:szCs w:val="24"/>
        </w:rPr>
        <w:t>rie</w:t>
      </w:r>
      <w:proofErr w:type="spellEnd"/>
      <w:r>
        <w:rPr>
          <w:rFonts w:ascii="Lora" w:eastAsia="Lora" w:hAnsi="Lora" w:cs="Lora"/>
          <w:color w:val="CA24EB"/>
          <w:sz w:val="24"/>
          <w:szCs w:val="24"/>
        </w:rPr>
        <w:t xml:space="preserve">* </w:t>
      </w:r>
      <w:proofErr w:type="spellStart"/>
      <w:r>
        <w:rPr>
          <w:rFonts w:ascii="Lora" w:eastAsia="Lora" w:hAnsi="Lora" w:cs="Lora"/>
          <w:color w:val="CA24EB"/>
          <w:sz w:val="24"/>
          <w:szCs w:val="24"/>
        </w:rPr>
        <w:t>hehe</w:t>
      </w:r>
      <w:proofErr w:type="spellEnd"/>
      <w:r>
        <w:rPr>
          <w:rFonts w:ascii="Lora" w:eastAsia="Lora" w:hAnsi="Lora" w:cs="Lora"/>
          <w:color w:val="CA24EB"/>
          <w:sz w:val="24"/>
          <w:szCs w:val="24"/>
        </w:rPr>
        <w:t xml:space="preserve">, no. De moment </w:t>
      </w:r>
      <w:r>
        <w:rPr>
          <w:rFonts w:ascii="Lora" w:eastAsia="Lora" w:hAnsi="Lora" w:cs="Lora"/>
          <w:color w:val="CA24EB"/>
          <w:sz w:val="24"/>
          <w:szCs w:val="24"/>
        </w:rPr>
        <w:t xml:space="preserve">amb les proves que tenim els jeroglífics son considerats la primera escriptura del món, encara que a Mesopotàmia també </w:t>
      </w:r>
      <w:proofErr w:type="spellStart"/>
      <w:r>
        <w:rPr>
          <w:rFonts w:ascii="Lora" w:eastAsia="Lora" w:hAnsi="Lora" w:cs="Lora"/>
          <w:color w:val="CA24EB"/>
          <w:sz w:val="24"/>
          <w:szCs w:val="24"/>
        </w:rPr>
        <w:t>n’estàven</w:t>
      </w:r>
      <w:proofErr w:type="spellEnd"/>
      <w:r>
        <w:rPr>
          <w:rFonts w:ascii="Lora" w:eastAsia="Lora" w:hAnsi="Lora" w:cs="Lora"/>
          <w:color w:val="CA24EB"/>
          <w:sz w:val="24"/>
          <w:szCs w:val="24"/>
        </w:rPr>
        <w:t xml:space="preserve"> desenvolupant una altra, però això ja és un altre tema. Tot i que també utilitzaven figures estilitzades, dibuixos semblants al</w:t>
      </w:r>
      <w:r>
        <w:rPr>
          <w:rFonts w:ascii="Lora" w:eastAsia="Lora" w:hAnsi="Lora" w:cs="Lora"/>
          <w:color w:val="CA24EB"/>
          <w:sz w:val="24"/>
          <w:szCs w:val="24"/>
        </w:rPr>
        <w:t xml:space="preserve">s dels homes prehistòrics, els jeroglífics tenien una </w:t>
      </w:r>
      <w:proofErr w:type="spellStart"/>
      <w:r>
        <w:rPr>
          <w:rFonts w:ascii="Lora" w:eastAsia="Lora" w:hAnsi="Lora" w:cs="Lora"/>
          <w:color w:val="CA24EB"/>
          <w:sz w:val="24"/>
          <w:szCs w:val="24"/>
        </w:rPr>
        <w:t>logica</w:t>
      </w:r>
      <w:proofErr w:type="spellEnd"/>
      <w:r>
        <w:rPr>
          <w:rFonts w:ascii="Lora" w:eastAsia="Lora" w:hAnsi="Lora" w:cs="Lora"/>
          <w:color w:val="CA24EB"/>
          <w:sz w:val="24"/>
          <w:szCs w:val="24"/>
        </w:rPr>
        <w:t xml:space="preserve"> i uns patrons que els converteixen en escriptura.</w:t>
      </w:r>
    </w:p>
    <w:p w14:paraId="0000001D" w14:textId="77777777" w:rsidR="00507D26" w:rsidRDefault="00507D26">
      <w:pPr>
        <w:spacing w:line="480" w:lineRule="auto"/>
        <w:jc w:val="both"/>
        <w:rPr>
          <w:rFonts w:ascii="Lora" w:eastAsia="Lora" w:hAnsi="Lora" w:cs="Lora"/>
          <w:color w:val="CA24EB"/>
          <w:sz w:val="24"/>
          <w:szCs w:val="24"/>
        </w:rPr>
      </w:pPr>
    </w:p>
    <w:p w14:paraId="0000001E" w14:textId="77777777" w:rsidR="00507D26" w:rsidRDefault="008F1BBF">
      <w:pPr>
        <w:numPr>
          <w:ilvl w:val="0"/>
          <w:numId w:val="7"/>
        </w:numPr>
        <w:spacing w:line="480" w:lineRule="auto"/>
        <w:jc w:val="both"/>
        <w:rPr>
          <w:rFonts w:ascii="Lora" w:eastAsia="Lora" w:hAnsi="Lora" w:cs="Lora"/>
          <w:color w:val="4A86E8"/>
          <w:sz w:val="24"/>
          <w:szCs w:val="24"/>
        </w:rPr>
      </w:pPr>
      <w:r>
        <w:rPr>
          <w:rFonts w:ascii="Lora" w:eastAsia="Lora" w:hAnsi="Lora" w:cs="Lora"/>
          <w:color w:val="4A86E8"/>
          <w:sz w:val="24"/>
          <w:szCs w:val="24"/>
        </w:rPr>
        <w:t xml:space="preserve">De fet hi havia tres tipus de jeroglífics: </w:t>
      </w:r>
      <w:proofErr w:type="spellStart"/>
      <w:r>
        <w:rPr>
          <w:rFonts w:ascii="Lora" w:eastAsia="Lora" w:hAnsi="Lora" w:cs="Lora"/>
          <w:color w:val="4A86E8"/>
          <w:sz w:val="24"/>
          <w:szCs w:val="24"/>
        </w:rPr>
        <w:t>ideogramas</w:t>
      </w:r>
      <w:proofErr w:type="spellEnd"/>
      <w:r>
        <w:rPr>
          <w:rFonts w:ascii="Lora" w:eastAsia="Lora" w:hAnsi="Lora" w:cs="Lora"/>
          <w:color w:val="4A86E8"/>
          <w:sz w:val="24"/>
          <w:szCs w:val="24"/>
        </w:rPr>
        <w:t>, és a dir una imatge o símbol que representa un ésser o idea, per exemplar un senyor amb u</w:t>
      </w:r>
      <w:r>
        <w:rPr>
          <w:rFonts w:ascii="Lora" w:eastAsia="Lora" w:hAnsi="Lora" w:cs="Lora"/>
          <w:color w:val="4A86E8"/>
          <w:sz w:val="24"/>
          <w:szCs w:val="24"/>
        </w:rPr>
        <w:t xml:space="preserve">n bastó significava que era vell, signes consonàntics (de 1 a 4 o més consonants), com un ocell o un gat i determinants, és a dir signes muts la </w:t>
      </w:r>
      <w:proofErr w:type="spellStart"/>
      <w:r>
        <w:rPr>
          <w:rFonts w:ascii="Lora" w:eastAsia="Lora" w:hAnsi="Lora" w:cs="Lora"/>
          <w:color w:val="4A86E8"/>
          <w:sz w:val="24"/>
          <w:szCs w:val="24"/>
        </w:rPr>
        <w:t>familia</w:t>
      </w:r>
      <w:proofErr w:type="spellEnd"/>
      <w:r>
        <w:rPr>
          <w:rFonts w:ascii="Lora" w:eastAsia="Lora" w:hAnsi="Lora" w:cs="Lora"/>
          <w:color w:val="4A86E8"/>
          <w:sz w:val="24"/>
          <w:szCs w:val="24"/>
        </w:rPr>
        <w:t xml:space="preserve"> conceptual d’una paraula). </w:t>
      </w:r>
    </w:p>
    <w:p w14:paraId="0000001F" w14:textId="77777777" w:rsidR="00507D26" w:rsidRDefault="00507D26">
      <w:pPr>
        <w:spacing w:line="480" w:lineRule="auto"/>
        <w:jc w:val="both"/>
        <w:rPr>
          <w:rFonts w:ascii="Lora" w:eastAsia="Lora" w:hAnsi="Lora" w:cs="Lora"/>
          <w:color w:val="FC68CA"/>
          <w:sz w:val="24"/>
          <w:szCs w:val="24"/>
        </w:rPr>
      </w:pPr>
    </w:p>
    <w:p w14:paraId="00000020" w14:textId="77777777" w:rsidR="00507D26" w:rsidRDefault="008F1BBF">
      <w:pPr>
        <w:numPr>
          <w:ilvl w:val="0"/>
          <w:numId w:val="4"/>
        </w:numPr>
        <w:spacing w:line="480" w:lineRule="auto"/>
        <w:jc w:val="both"/>
        <w:rPr>
          <w:rFonts w:ascii="Lora" w:eastAsia="Lora" w:hAnsi="Lora" w:cs="Lora"/>
          <w:color w:val="FC68CA"/>
          <w:sz w:val="24"/>
          <w:szCs w:val="24"/>
        </w:rPr>
      </w:pPr>
      <w:r>
        <w:rPr>
          <w:rFonts w:ascii="Lora" w:eastAsia="Lora" w:hAnsi="Lora" w:cs="Lora"/>
          <w:color w:val="FC68CA"/>
          <w:sz w:val="24"/>
          <w:szCs w:val="24"/>
        </w:rPr>
        <w:t>Uf! Quants tipus! No sé si jo m’aclariria!</w:t>
      </w:r>
    </w:p>
    <w:p w14:paraId="00000021" w14:textId="77777777" w:rsidR="00507D26" w:rsidRDefault="008F1BBF">
      <w:pPr>
        <w:spacing w:line="480" w:lineRule="auto"/>
        <w:ind w:left="720"/>
        <w:jc w:val="both"/>
        <w:rPr>
          <w:rFonts w:ascii="Lora" w:eastAsia="Lora" w:hAnsi="Lora" w:cs="Lora"/>
          <w:color w:val="FC68CA"/>
          <w:sz w:val="24"/>
          <w:szCs w:val="24"/>
        </w:rPr>
      </w:pPr>
      <w:r>
        <w:rPr>
          <w:rFonts w:ascii="Lora" w:eastAsia="Lora" w:hAnsi="Lora" w:cs="Lora"/>
          <w:color w:val="FC68CA"/>
          <w:sz w:val="24"/>
          <w:szCs w:val="24"/>
        </w:rPr>
        <w:lastRenderedPageBreak/>
        <w:t>Bé, per tant eren símbols, algu</w:t>
      </w:r>
      <w:r>
        <w:rPr>
          <w:rFonts w:ascii="Lora" w:eastAsia="Lora" w:hAnsi="Lora" w:cs="Lora"/>
          <w:color w:val="FC68CA"/>
          <w:sz w:val="24"/>
          <w:szCs w:val="24"/>
        </w:rPr>
        <w:t>ns més elaborats que d’altres, però no hi veig cap grafia semblant a les europees d’avui en dia. Doncs, com feien els egipcis per poder llegir-los o entendre'ls ?</w:t>
      </w:r>
    </w:p>
    <w:p w14:paraId="00000022" w14:textId="77777777" w:rsidR="00507D26" w:rsidRDefault="00507D26">
      <w:pPr>
        <w:spacing w:line="480" w:lineRule="auto"/>
        <w:ind w:left="720"/>
        <w:jc w:val="both"/>
        <w:rPr>
          <w:rFonts w:ascii="Lora" w:eastAsia="Lora" w:hAnsi="Lora" w:cs="Lora"/>
          <w:color w:val="FC68CA"/>
          <w:sz w:val="24"/>
          <w:szCs w:val="24"/>
        </w:rPr>
      </w:pPr>
    </w:p>
    <w:p w14:paraId="00000023" w14:textId="77777777" w:rsidR="00507D26" w:rsidRDefault="008F1BBF">
      <w:pPr>
        <w:numPr>
          <w:ilvl w:val="0"/>
          <w:numId w:val="5"/>
        </w:numPr>
        <w:spacing w:line="480" w:lineRule="auto"/>
        <w:jc w:val="both"/>
        <w:rPr>
          <w:rFonts w:ascii="Lora" w:eastAsia="Lora" w:hAnsi="Lora" w:cs="Lora"/>
          <w:color w:val="4A86E8"/>
          <w:sz w:val="24"/>
          <w:szCs w:val="24"/>
        </w:rPr>
      </w:pPr>
      <w:r>
        <w:rPr>
          <w:rFonts w:ascii="Lora" w:eastAsia="Lora" w:hAnsi="Lora" w:cs="Lora"/>
          <w:color w:val="4A86E8"/>
          <w:sz w:val="24"/>
          <w:szCs w:val="24"/>
        </w:rPr>
        <w:t xml:space="preserve">Recalcant el fet de que son símbols, els </w:t>
      </w:r>
      <w:proofErr w:type="spellStart"/>
      <w:r>
        <w:rPr>
          <w:rFonts w:ascii="Lora" w:eastAsia="Lora" w:hAnsi="Lora" w:cs="Lora"/>
          <w:color w:val="4A86E8"/>
          <w:sz w:val="24"/>
          <w:szCs w:val="24"/>
        </w:rPr>
        <w:t>jeroglifics</w:t>
      </w:r>
      <w:proofErr w:type="spellEnd"/>
      <w:r>
        <w:rPr>
          <w:rFonts w:ascii="Lora" w:eastAsia="Lora" w:hAnsi="Lora" w:cs="Lora"/>
          <w:color w:val="4A86E8"/>
          <w:sz w:val="24"/>
          <w:szCs w:val="24"/>
        </w:rPr>
        <w:t xml:space="preserve"> son imatges i no lletres, per tant son </w:t>
      </w:r>
      <w:r>
        <w:rPr>
          <w:rFonts w:ascii="Lora" w:eastAsia="Lora" w:hAnsi="Lora" w:cs="Lora"/>
          <w:color w:val="4A86E8"/>
          <w:sz w:val="24"/>
          <w:szCs w:val="24"/>
        </w:rPr>
        <w:t xml:space="preserve">molt diferents a les llengües que coneixem avui en dia. Dit això es poden llegir en qualsevol direcció </w:t>
      </w:r>
      <w:proofErr w:type="spellStart"/>
      <w:r>
        <w:rPr>
          <w:rFonts w:ascii="Lora" w:eastAsia="Lora" w:hAnsi="Lora" w:cs="Lora"/>
          <w:color w:val="4A86E8"/>
          <w:sz w:val="24"/>
          <w:szCs w:val="24"/>
        </w:rPr>
        <w:t>posible</w:t>
      </w:r>
      <w:proofErr w:type="spellEnd"/>
      <w:r>
        <w:rPr>
          <w:rFonts w:ascii="Lora" w:eastAsia="Lora" w:hAnsi="Lora" w:cs="Lora"/>
          <w:color w:val="4A86E8"/>
          <w:sz w:val="24"/>
          <w:szCs w:val="24"/>
        </w:rPr>
        <w:t xml:space="preserve">, </w:t>
      </w:r>
      <w:proofErr w:type="spellStart"/>
      <w:r>
        <w:rPr>
          <w:rFonts w:ascii="Lora" w:eastAsia="Lora" w:hAnsi="Lora" w:cs="Lora"/>
          <w:color w:val="4A86E8"/>
          <w:sz w:val="24"/>
          <w:szCs w:val="24"/>
        </w:rPr>
        <w:t>adalt</w:t>
      </w:r>
      <w:proofErr w:type="spellEnd"/>
      <w:r>
        <w:rPr>
          <w:rFonts w:ascii="Lora" w:eastAsia="Lora" w:hAnsi="Lora" w:cs="Lora"/>
          <w:color w:val="4A86E8"/>
          <w:sz w:val="24"/>
          <w:szCs w:val="24"/>
        </w:rPr>
        <w:t xml:space="preserve">, </w:t>
      </w:r>
      <w:proofErr w:type="spellStart"/>
      <w:r>
        <w:rPr>
          <w:rFonts w:ascii="Lora" w:eastAsia="Lora" w:hAnsi="Lora" w:cs="Lora"/>
          <w:color w:val="4A86E8"/>
          <w:sz w:val="24"/>
          <w:szCs w:val="24"/>
        </w:rPr>
        <w:t>abaix</w:t>
      </w:r>
      <w:proofErr w:type="spellEnd"/>
      <w:r>
        <w:rPr>
          <w:rFonts w:ascii="Lora" w:eastAsia="Lora" w:hAnsi="Lora" w:cs="Lora"/>
          <w:color w:val="4A86E8"/>
          <w:sz w:val="24"/>
          <w:szCs w:val="24"/>
        </w:rPr>
        <w:t xml:space="preserve">, dreta o esquerra, que curiós no? </w:t>
      </w:r>
      <w:proofErr w:type="spellStart"/>
      <w:r>
        <w:rPr>
          <w:rFonts w:ascii="Lora" w:eastAsia="Lora" w:hAnsi="Lora" w:cs="Lora"/>
          <w:color w:val="4A86E8"/>
          <w:sz w:val="24"/>
          <w:szCs w:val="24"/>
        </w:rPr>
        <w:t>hohoho</w:t>
      </w:r>
      <w:proofErr w:type="spellEnd"/>
    </w:p>
    <w:p w14:paraId="00000024" w14:textId="77777777" w:rsidR="00507D26" w:rsidRDefault="008F1BBF">
      <w:pPr>
        <w:spacing w:line="480" w:lineRule="auto"/>
        <w:ind w:left="720"/>
        <w:jc w:val="both"/>
        <w:rPr>
          <w:rFonts w:ascii="Lora" w:eastAsia="Lora" w:hAnsi="Lora" w:cs="Lora"/>
          <w:color w:val="4A86E8"/>
          <w:sz w:val="24"/>
          <w:szCs w:val="24"/>
        </w:rPr>
      </w:pPr>
      <w:r>
        <w:rPr>
          <w:rFonts w:ascii="Lora" w:eastAsia="Lora" w:hAnsi="Lora" w:cs="Lora"/>
          <w:color w:val="4A86E8"/>
          <w:sz w:val="24"/>
          <w:szCs w:val="24"/>
        </w:rPr>
        <w:t xml:space="preserve">En el abecedari egipci un mateix jeroglífic </w:t>
      </w:r>
      <w:proofErr w:type="spellStart"/>
      <w:r>
        <w:rPr>
          <w:rFonts w:ascii="Lora" w:eastAsia="Lora" w:hAnsi="Lora" w:cs="Lora"/>
          <w:color w:val="4A86E8"/>
          <w:sz w:val="24"/>
          <w:szCs w:val="24"/>
        </w:rPr>
        <w:t>podía</w:t>
      </w:r>
      <w:proofErr w:type="spellEnd"/>
      <w:r>
        <w:rPr>
          <w:rFonts w:ascii="Lora" w:eastAsia="Lora" w:hAnsi="Lora" w:cs="Lora"/>
          <w:color w:val="4A86E8"/>
          <w:sz w:val="24"/>
          <w:szCs w:val="24"/>
        </w:rPr>
        <w:t xml:space="preserve"> significar diverses coses i </w:t>
      </w:r>
      <w:proofErr w:type="spellStart"/>
      <w:r>
        <w:rPr>
          <w:rFonts w:ascii="Lora" w:eastAsia="Lora" w:hAnsi="Lora" w:cs="Lora"/>
          <w:color w:val="4A86E8"/>
          <w:sz w:val="24"/>
          <w:szCs w:val="24"/>
        </w:rPr>
        <w:t>pronunciarse</w:t>
      </w:r>
      <w:proofErr w:type="spellEnd"/>
      <w:r>
        <w:rPr>
          <w:rFonts w:ascii="Lora" w:eastAsia="Lora" w:hAnsi="Lora" w:cs="Lora"/>
          <w:color w:val="4A86E8"/>
          <w:sz w:val="24"/>
          <w:szCs w:val="24"/>
        </w:rPr>
        <w:t xml:space="preserve"> de moltes maneres diferents, per lo que a l’hora de llegir-los s'entenen pel context o per la unió amb altres símbols</w:t>
      </w:r>
    </w:p>
    <w:p w14:paraId="00000025" w14:textId="77777777" w:rsidR="00507D26" w:rsidRDefault="00507D26">
      <w:pPr>
        <w:spacing w:line="480" w:lineRule="auto"/>
        <w:jc w:val="both"/>
        <w:rPr>
          <w:rFonts w:ascii="Lora" w:eastAsia="Lora" w:hAnsi="Lora" w:cs="Lora"/>
          <w:color w:val="4A86E8"/>
          <w:sz w:val="24"/>
          <w:szCs w:val="24"/>
        </w:rPr>
      </w:pPr>
    </w:p>
    <w:p w14:paraId="00000026" w14:textId="77777777" w:rsidR="00507D26" w:rsidRDefault="008F1BBF">
      <w:pPr>
        <w:numPr>
          <w:ilvl w:val="0"/>
          <w:numId w:val="4"/>
        </w:numPr>
        <w:spacing w:line="480" w:lineRule="auto"/>
        <w:jc w:val="both"/>
        <w:rPr>
          <w:rFonts w:ascii="Lora" w:eastAsia="Lora" w:hAnsi="Lora" w:cs="Lora"/>
          <w:color w:val="FC68CA"/>
          <w:sz w:val="24"/>
          <w:szCs w:val="24"/>
        </w:rPr>
      </w:pPr>
      <w:r>
        <w:rPr>
          <w:rFonts w:ascii="Lora" w:eastAsia="Lora" w:hAnsi="Lora" w:cs="Lora"/>
          <w:color w:val="FC68CA"/>
          <w:sz w:val="24"/>
          <w:szCs w:val="24"/>
        </w:rPr>
        <w:t>Una de les preguntes que té molt intrigat al públic és si aquests símbols que coneixem com a jeroglífics son considerats art?</w:t>
      </w:r>
    </w:p>
    <w:p w14:paraId="00000027" w14:textId="77777777" w:rsidR="00507D26" w:rsidRDefault="00507D26">
      <w:pPr>
        <w:spacing w:line="480" w:lineRule="auto"/>
        <w:jc w:val="both"/>
        <w:rPr>
          <w:rFonts w:ascii="Lora" w:eastAsia="Lora" w:hAnsi="Lora" w:cs="Lora"/>
          <w:color w:val="FC68CA"/>
          <w:sz w:val="24"/>
          <w:szCs w:val="24"/>
        </w:rPr>
      </w:pPr>
    </w:p>
    <w:p w14:paraId="00000028" w14:textId="77777777" w:rsidR="00507D26" w:rsidRDefault="008F1BBF">
      <w:pPr>
        <w:numPr>
          <w:ilvl w:val="0"/>
          <w:numId w:val="4"/>
        </w:numPr>
        <w:spacing w:line="480" w:lineRule="auto"/>
        <w:jc w:val="both"/>
        <w:rPr>
          <w:rFonts w:ascii="Lora" w:eastAsia="Lora" w:hAnsi="Lora" w:cs="Lora"/>
          <w:color w:val="CA24EB"/>
          <w:sz w:val="24"/>
          <w:szCs w:val="24"/>
        </w:rPr>
      </w:pPr>
      <w:r>
        <w:rPr>
          <w:rFonts w:ascii="Lora" w:eastAsia="Lora" w:hAnsi="Lora" w:cs="Lora"/>
          <w:color w:val="CA24EB"/>
          <w:sz w:val="24"/>
          <w:szCs w:val="24"/>
        </w:rPr>
        <w:t>Nosaltres</w:t>
      </w:r>
      <w:r>
        <w:rPr>
          <w:rFonts w:ascii="Lora" w:eastAsia="Lora" w:hAnsi="Lora" w:cs="Lora"/>
          <w:color w:val="CA24EB"/>
          <w:sz w:val="24"/>
          <w:szCs w:val="24"/>
        </w:rPr>
        <w:t>, com a persones del segle XXI considerem els jeroglífics com art, acompanyats de les columnes i gravats dels temples. Cal dir, però, que per a aquestes qüestions tant subjectives sempre hi ha bifurcacions i varies teories i opinions al respecte. Jo consid</w:t>
      </w:r>
      <w:r>
        <w:rPr>
          <w:rFonts w:ascii="Lora" w:eastAsia="Lora" w:hAnsi="Lora" w:cs="Lora"/>
          <w:color w:val="CA24EB"/>
          <w:sz w:val="24"/>
          <w:szCs w:val="24"/>
        </w:rPr>
        <w:t xml:space="preserve">ero que, a més de ser un art, la seva presència és més aviat religiosa, ja que, com hem mencionat abans, es </w:t>
      </w:r>
      <w:proofErr w:type="spellStart"/>
      <w:r>
        <w:rPr>
          <w:rFonts w:ascii="Lora" w:eastAsia="Lora" w:hAnsi="Lora" w:cs="Lora"/>
          <w:color w:val="CA24EB"/>
          <w:sz w:val="24"/>
          <w:szCs w:val="24"/>
        </w:rPr>
        <w:t>trobàven</w:t>
      </w:r>
      <w:proofErr w:type="spellEnd"/>
      <w:r>
        <w:rPr>
          <w:rFonts w:ascii="Lora" w:eastAsia="Lora" w:hAnsi="Lora" w:cs="Lora"/>
          <w:color w:val="CA24EB"/>
          <w:sz w:val="24"/>
          <w:szCs w:val="24"/>
        </w:rPr>
        <w:t xml:space="preserve"> en temples, tombes, i altres monuments i figures destinades a les deïtats.</w:t>
      </w:r>
    </w:p>
    <w:p w14:paraId="00000029" w14:textId="77777777" w:rsidR="00507D26" w:rsidRDefault="008F1BBF">
      <w:pPr>
        <w:numPr>
          <w:ilvl w:val="0"/>
          <w:numId w:val="4"/>
        </w:numPr>
        <w:spacing w:line="480" w:lineRule="auto"/>
        <w:jc w:val="both"/>
        <w:rPr>
          <w:rFonts w:ascii="Lora" w:eastAsia="Lora" w:hAnsi="Lora" w:cs="Lora"/>
          <w:color w:val="4A86E8"/>
          <w:sz w:val="24"/>
          <w:szCs w:val="24"/>
        </w:rPr>
      </w:pPr>
      <w:r>
        <w:rPr>
          <w:rFonts w:ascii="Lora" w:eastAsia="Lora" w:hAnsi="Lora" w:cs="Lora"/>
          <w:color w:val="4A86E8"/>
          <w:sz w:val="24"/>
          <w:szCs w:val="24"/>
        </w:rPr>
        <w:lastRenderedPageBreak/>
        <w:t xml:space="preserve">NO! el vertader significat de l’art egipci probe de la </w:t>
      </w:r>
      <w:proofErr w:type="spellStart"/>
      <w:r>
        <w:rPr>
          <w:rFonts w:ascii="Lora" w:eastAsia="Lora" w:hAnsi="Lora" w:cs="Lora"/>
          <w:color w:val="4A86E8"/>
          <w:sz w:val="24"/>
          <w:szCs w:val="24"/>
        </w:rPr>
        <w:t>magia</w:t>
      </w:r>
      <w:proofErr w:type="spellEnd"/>
      <w:r>
        <w:rPr>
          <w:rFonts w:ascii="Lora" w:eastAsia="Lora" w:hAnsi="Lora" w:cs="Lora"/>
          <w:color w:val="4A86E8"/>
          <w:sz w:val="24"/>
          <w:szCs w:val="24"/>
        </w:rPr>
        <w:t xml:space="preserve"> :D </w:t>
      </w:r>
      <w:r>
        <w:rPr>
          <w:rFonts w:ascii="Lora" w:eastAsia="Lora" w:hAnsi="Lora" w:cs="Lora"/>
          <w:color w:val="4A86E8"/>
          <w:sz w:val="24"/>
          <w:szCs w:val="24"/>
        </w:rPr>
        <w:t xml:space="preserve">. Les imatges representades evoquen la realitat i mai </w:t>
      </w:r>
      <w:proofErr w:type="spellStart"/>
      <w:r>
        <w:rPr>
          <w:rFonts w:ascii="Lora" w:eastAsia="Lora" w:hAnsi="Lora" w:cs="Lora"/>
          <w:color w:val="4A86E8"/>
          <w:sz w:val="24"/>
          <w:szCs w:val="24"/>
        </w:rPr>
        <w:t>estàven</w:t>
      </w:r>
      <w:proofErr w:type="spellEnd"/>
      <w:r>
        <w:rPr>
          <w:rFonts w:ascii="Lora" w:eastAsia="Lora" w:hAnsi="Lora" w:cs="Lora"/>
          <w:color w:val="4A86E8"/>
          <w:sz w:val="24"/>
          <w:szCs w:val="24"/>
        </w:rPr>
        <w:t xml:space="preserve"> relacionades amb la religió. Per això el simple fet d’escriure el nom d’un ésser el convertia en </w:t>
      </w:r>
      <w:proofErr w:type="spellStart"/>
      <w:r>
        <w:rPr>
          <w:rFonts w:ascii="Lora" w:eastAsia="Lora" w:hAnsi="Lora" w:cs="Lora"/>
          <w:color w:val="4A86E8"/>
          <w:sz w:val="24"/>
          <w:szCs w:val="24"/>
        </w:rPr>
        <w:t>inmortal</w:t>
      </w:r>
      <w:proofErr w:type="spellEnd"/>
      <w:r>
        <w:rPr>
          <w:rFonts w:ascii="Lora" w:eastAsia="Lora" w:hAnsi="Lora" w:cs="Lora"/>
          <w:color w:val="4A86E8"/>
          <w:sz w:val="24"/>
          <w:szCs w:val="24"/>
        </w:rPr>
        <w:t xml:space="preserve">. Així doncs, estem davant d'un claríssim fenomen </w:t>
      </w:r>
      <w:proofErr w:type="spellStart"/>
      <w:r>
        <w:rPr>
          <w:rFonts w:ascii="Lora" w:eastAsia="Lora" w:hAnsi="Lora" w:cs="Lora"/>
          <w:color w:val="4A86E8"/>
          <w:sz w:val="24"/>
          <w:szCs w:val="24"/>
        </w:rPr>
        <w:t>magic</w:t>
      </w:r>
      <w:proofErr w:type="spellEnd"/>
      <w:r>
        <w:rPr>
          <w:rFonts w:ascii="Lora" w:eastAsia="Lora" w:hAnsi="Lora" w:cs="Lora"/>
          <w:color w:val="4A86E8"/>
          <w:sz w:val="24"/>
          <w:szCs w:val="24"/>
        </w:rPr>
        <w:t>.</w:t>
      </w:r>
    </w:p>
    <w:p w14:paraId="0000002A" w14:textId="77777777" w:rsidR="00507D26" w:rsidRDefault="00507D26">
      <w:pPr>
        <w:spacing w:line="480" w:lineRule="auto"/>
        <w:jc w:val="both"/>
        <w:rPr>
          <w:rFonts w:ascii="Lora" w:eastAsia="Lora" w:hAnsi="Lora" w:cs="Lora"/>
          <w:color w:val="4A86E8"/>
          <w:sz w:val="24"/>
          <w:szCs w:val="24"/>
        </w:rPr>
      </w:pPr>
    </w:p>
    <w:p w14:paraId="0000002B" w14:textId="77777777" w:rsidR="00507D26" w:rsidRDefault="008F1BBF">
      <w:pPr>
        <w:numPr>
          <w:ilvl w:val="0"/>
          <w:numId w:val="4"/>
        </w:numPr>
        <w:spacing w:line="480" w:lineRule="auto"/>
        <w:jc w:val="both"/>
        <w:rPr>
          <w:rFonts w:ascii="Lora" w:eastAsia="Lora" w:hAnsi="Lora" w:cs="Lora"/>
          <w:color w:val="FC68CA"/>
          <w:sz w:val="24"/>
          <w:szCs w:val="24"/>
        </w:rPr>
      </w:pPr>
      <w:r>
        <w:rPr>
          <w:rFonts w:ascii="Lora" w:eastAsia="Lora" w:hAnsi="Lora" w:cs="Lora"/>
          <w:color w:val="FC68CA"/>
          <w:sz w:val="24"/>
          <w:szCs w:val="24"/>
        </w:rPr>
        <w:t>Bé, em quedaré amb que forma pa</w:t>
      </w:r>
      <w:r>
        <w:rPr>
          <w:rFonts w:ascii="Lora" w:eastAsia="Lora" w:hAnsi="Lora" w:cs="Lora"/>
          <w:color w:val="FC68CA"/>
          <w:sz w:val="24"/>
          <w:szCs w:val="24"/>
        </w:rPr>
        <w:t xml:space="preserve">rt de l’art </w:t>
      </w:r>
      <w:proofErr w:type="spellStart"/>
      <w:r>
        <w:rPr>
          <w:rFonts w:ascii="Lora" w:eastAsia="Lora" w:hAnsi="Lora" w:cs="Lora"/>
          <w:color w:val="FC68CA"/>
          <w:sz w:val="24"/>
          <w:szCs w:val="24"/>
        </w:rPr>
        <w:t>pero</w:t>
      </w:r>
      <w:proofErr w:type="spellEnd"/>
      <w:r>
        <w:rPr>
          <w:rFonts w:ascii="Lora" w:eastAsia="Lora" w:hAnsi="Lora" w:cs="Lora"/>
          <w:color w:val="FC68CA"/>
          <w:sz w:val="24"/>
          <w:szCs w:val="24"/>
        </w:rPr>
        <w:t xml:space="preserve"> el seu significat transcendeix més enllà del fet de ser art.</w:t>
      </w:r>
    </w:p>
    <w:p w14:paraId="0000002C" w14:textId="77777777" w:rsidR="00507D26" w:rsidRDefault="008F1BBF">
      <w:pPr>
        <w:spacing w:line="480" w:lineRule="auto"/>
        <w:ind w:left="720"/>
        <w:jc w:val="both"/>
        <w:rPr>
          <w:rFonts w:ascii="Lora" w:eastAsia="Lora" w:hAnsi="Lora" w:cs="Lora"/>
          <w:color w:val="FC68CA"/>
          <w:sz w:val="24"/>
          <w:szCs w:val="24"/>
        </w:rPr>
      </w:pPr>
      <w:r>
        <w:rPr>
          <w:rFonts w:ascii="Lora" w:eastAsia="Lora" w:hAnsi="Lora" w:cs="Lora"/>
          <w:color w:val="FC68CA"/>
          <w:sz w:val="24"/>
          <w:szCs w:val="24"/>
        </w:rPr>
        <w:t>Has dit immortals ? Llavors son específicament pels déus ?</w:t>
      </w:r>
    </w:p>
    <w:p w14:paraId="0000002D" w14:textId="77777777" w:rsidR="00507D26" w:rsidRDefault="00507D26">
      <w:pPr>
        <w:spacing w:line="480" w:lineRule="auto"/>
        <w:jc w:val="both"/>
        <w:rPr>
          <w:rFonts w:ascii="Lora" w:eastAsia="Lora" w:hAnsi="Lora" w:cs="Lora"/>
          <w:color w:val="FC68CA"/>
          <w:sz w:val="24"/>
          <w:szCs w:val="24"/>
        </w:rPr>
      </w:pPr>
    </w:p>
    <w:p w14:paraId="0000002E" w14:textId="77777777" w:rsidR="00507D26" w:rsidRDefault="008F1BBF">
      <w:pPr>
        <w:numPr>
          <w:ilvl w:val="0"/>
          <w:numId w:val="2"/>
        </w:numPr>
        <w:spacing w:line="480" w:lineRule="auto"/>
        <w:jc w:val="both"/>
        <w:rPr>
          <w:rFonts w:ascii="Lora" w:eastAsia="Lora" w:hAnsi="Lora" w:cs="Lora"/>
          <w:color w:val="CA24EB"/>
          <w:sz w:val="24"/>
          <w:szCs w:val="24"/>
        </w:rPr>
      </w:pPr>
      <w:r>
        <w:rPr>
          <w:rFonts w:ascii="Lora" w:eastAsia="Lora" w:hAnsi="Lora" w:cs="Lora"/>
          <w:color w:val="CA24EB"/>
          <w:sz w:val="24"/>
          <w:szCs w:val="24"/>
        </w:rPr>
        <w:t xml:space="preserve">Com t’he dit, ADRIANA, ESCOLTA'M BÉ QUAN PARLO, els jeroglífics </w:t>
      </w:r>
      <w:proofErr w:type="spellStart"/>
      <w:r>
        <w:rPr>
          <w:rFonts w:ascii="Lora" w:eastAsia="Lora" w:hAnsi="Lora" w:cs="Lora"/>
          <w:color w:val="CA24EB"/>
          <w:sz w:val="24"/>
          <w:szCs w:val="24"/>
        </w:rPr>
        <w:t>s’escribien</w:t>
      </w:r>
      <w:proofErr w:type="spellEnd"/>
      <w:r>
        <w:rPr>
          <w:rFonts w:ascii="Lora" w:eastAsia="Lora" w:hAnsi="Lora" w:cs="Lora"/>
          <w:color w:val="CA24EB"/>
          <w:sz w:val="24"/>
          <w:szCs w:val="24"/>
        </w:rPr>
        <w:t xml:space="preserve"> per al deus, per això els trobem només dins els temples, tombes o </w:t>
      </w:r>
      <w:proofErr w:type="spellStart"/>
      <w:r>
        <w:rPr>
          <w:rFonts w:ascii="Lora" w:eastAsia="Lora" w:hAnsi="Lora" w:cs="Lora"/>
          <w:color w:val="CA24EB"/>
          <w:sz w:val="24"/>
          <w:szCs w:val="24"/>
        </w:rPr>
        <w:t>sarcòfegs</w:t>
      </w:r>
      <w:proofErr w:type="spellEnd"/>
      <w:r>
        <w:rPr>
          <w:rFonts w:ascii="Lora" w:eastAsia="Lora" w:hAnsi="Lora" w:cs="Lora"/>
          <w:color w:val="CA24EB"/>
          <w:sz w:val="24"/>
          <w:szCs w:val="24"/>
        </w:rPr>
        <w:t>, però no era la seva única funció; també eren utilitzats per fer comptes en el comerç i altres qüestions administratives.</w:t>
      </w:r>
    </w:p>
    <w:p w14:paraId="0000002F" w14:textId="77777777" w:rsidR="00507D26" w:rsidRDefault="00507D26">
      <w:pPr>
        <w:spacing w:line="480" w:lineRule="auto"/>
        <w:jc w:val="both"/>
        <w:rPr>
          <w:rFonts w:ascii="Lora" w:eastAsia="Lora" w:hAnsi="Lora" w:cs="Lora"/>
          <w:color w:val="CA24EB"/>
          <w:sz w:val="24"/>
          <w:szCs w:val="24"/>
        </w:rPr>
      </w:pPr>
    </w:p>
    <w:p w14:paraId="00000030" w14:textId="77777777" w:rsidR="00507D26" w:rsidRDefault="008F1BBF">
      <w:pPr>
        <w:numPr>
          <w:ilvl w:val="0"/>
          <w:numId w:val="6"/>
        </w:numPr>
        <w:spacing w:line="480" w:lineRule="auto"/>
        <w:jc w:val="both"/>
        <w:rPr>
          <w:rFonts w:ascii="Lora" w:eastAsia="Lora" w:hAnsi="Lora" w:cs="Lora"/>
          <w:color w:val="FC68CA"/>
          <w:sz w:val="24"/>
          <w:szCs w:val="24"/>
        </w:rPr>
      </w:pPr>
      <w:r>
        <w:rPr>
          <w:rFonts w:ascii="Lora" w:eastAsia="Lora" w:hAnsi="Lora" w:cs="Lora"/>
          <w:color w:val="FC68CA"/>
          <w:sz w:val="24"/>
          <w:szCs w:val="24"/>
        </w:rPr>
        <w:t xml:space="preserve">Noies </w:t>
      </w:r>
      <w:proofErr w:type="spellStart"/>
      <w:r>
        <w:rPr>
          <w:rFonts w:ascii="Lora" w:eastAsia="Lora" w:hAnsi="Lora" w:cs="Lora"/>
          <w:color w:val="FC68CA"/>
          <w:sz w:val="24"/>
          <w:szCs w:val="24"/>
        </w:rPr>
        <w:t>noies</w:t>
      </w:r>
      <w:proofErr w:type="spellEnd"/>
      <w:r>
        <w:rPr>
          <w:rFonts w:ascii="Lora" w:eastAsia="Lora" w:hAnsi="Lora" w:cs="Lora"/>
          <w:color w:val="FC68CA"/>
          <w:sz w:val="24"/>
          <w:szCs w:val="24"/>
        </w:rPr>
        <w:t xml:space="preserve"> calmeu-vos que estem rebent una trucada de X</w:t>
      </w:r>
      <w:r>
        <w:rPr>
          <w:rFonts w:ascii="Lora" w:eastAsia="Lora" w:hAnsi="Lora" w:cs="Lora"/>
          <w:color w:val="FC68CA"/>
          <w:sz w:val="24"/>
          <w:szCs w:val="24"/>
        </w:rPr>
        <w:t xml:space="preserve">ÒNIA LACALLE que ens vol fer la pregunta pel següent programa, Endavant </w:t>
      </w:r>
      <w:proofErr w:type="spellStart"/>
      <w:r>
        <w:rPr>
          <w:rFonts w:ascii="Lora" w:eastAsia="Lora" w:hAnsi="Lora" w:cs="Lora"/>
          <w:color w:val="FC68CA"/>
          <w:sz w:val="24"/>
          <w:szCs w:val="24"/>
        </w:rPr>
        <w:t>Lacalle</w:t>
      </w:r>
      <w:proofErr w:type="spellEnd"/>
    </w:p>
    <w:p w14:paraId="00000031" w14:textId="77777777" w:rsidR="00507D26" w:rsidRDefault="00507D26">
      <w:pPr>
        <w:spacing w:line="480" w:lineRule="auto"/>
        <w:jc w:val="both"/>
        <w:rPr>
          <w:rFonts w:ascii="Lora" w:eastAsia="Lora" w:hAnsi="Lora" w:cs="Lora"/>
          <w:color w:val="FC68CA"/>
          <w:sz w:val="24"/>
          <w:szCs w:val="24"/>
        </w:rPr>
      </w:pPr>
    </w:p>
    <w:p w14:paraId="00000032" w14:textId="77777777" w:rsidR="00507D26" w:rsidRDefault="008F1BBF">
      <w:pPr>
        <w:numPr>
          <w:ilvl w:val="0"/>
          <w:numId w:val="6"/>
        </w:numPr>
        <w:spacing w:line="480" w:lineRule="auto"/>
        <w:jc w:val="both"/>
        <w:rPr>
          <w:rFonts w:ascii="Lora" w:eastAsia="Lora" w:hAnsi="Lora" w:cs="Lora"/>
          <w:color w:val="67DF67"/>
          <w:sz w:val="24"/>
          <w:szCs w:val="24"/>
        </w:rPr>
      </w:pPr>
      <w:proofErr w:type="spellStart"/>
      <w:r>
        <w:rPr>
          <w:rFonts w:ascii="Lora" w:eastAsia="Lora" w:hAnsi="Lora" w:cs="Lora"/>
          <w:color w:val="67DF67"/>
          <w:sz w:val="24"/>
          <w:szCs w:val="24"/>
        </w:rPr>
        <w:t>Emmmm</w:t>
      </w:r>
      <w:proofErr w:type="spellEnd"/>
      <w:r>
        <w:rPr>
          <w:rFonts w:ascii="Lora" w:eastAsia="Lora" w:hAnsi="Lora" w:cs="Lora"/>
          <w:color w:val="67DF67"/>
          <w:sz w:val="24"/>
          <w:szCs w:val="24"/>
        </w:rPr>
        <w:t xml:space="preserve"> hola </w:t>
      </w:r>
      <w:proofErr w:type="spellStart"/>
      <w:r>
        <w:rPr>
          <w:rFonts w:ascii="Lora" w:eastAsia="Lora" w:hAnsi="Lora" w:cs="Lora"/>
          <w:color w:val="67DF67"/>
          <w:sz w:val="24"/>
          <w:szCs w:val="24"/>
        </w:rPr>
        <w:t>noiiiis</w:t>
      </w:r>
      <w:proofErr w:type="spellEnd"/>
      <w:r>
        <w:rPr>
          <w:rFonts w:ascii="Lora" w:eastAsia="Lora" w:hAnsi="Lora" w:cs="Lora"/>
          <w:color w:val="67DF67"/>
          <w:sz w:val="24"/>
          <w:szCs w:val="24"/>
        </w:rPr>
        <w:t xml:space="preserve"> </w:t>
      </w:r>
      <w:proofErr w:type="spellStart"/>
      <w:r>
        <w:rPr>
          <w:rFonts w:ascii="Lora" w:eastAsia="Lora" w:hAnsi="Lora" w:cs="Lora"/>
          <w:color w:val="67DF67"/>
          <w:sz w:val="24"/>
          <w:szCs w:val="24"/>
        </w:rPr>
        <w:t>pueeees</w:t>
      </w:r>
      <w:proofErr w:type="spellEnd"/>
      <w:r>
        <w:rPr>
          <w:rFonts w:ascii="Lora" w:eastAsia="Lora" w:hAnsi="Lora" w:cs="Lora"/>
          <w:color w:val="67DF67"/>
          <w:sz w:val="24"/>
          <w:szCs w:val="24"/>
        </w:rPr>
        <w:t xml:space="preserve"> xo volia fer la pregunta aquesta </w:t>
      </w:r>
      <w:proofErr w:type="spellStart"/>
      <w:r>
        <w:rPr>
          <w:rFonts w:ascii="Lora" w:eastAsia="Lora" w:hAnsi="Lora" w:cs="Lora"/>
          <w:color w:val="67DF67"/>
          <w:sz w:val="24"/>
          <w:szCs w:val="24"/>
        </w:rPr>
        <w:t>deelll</w:t>
      </w:r>
      <w:proofErr w:type="spellEnd"/>
      <w:r>
        <w:rPr>
          <w:rFonts w:ascii="Lora" w:eastAsia="Lora" w:hAnsi="Lora" w:cs="Lora"/>
          <w:color w:val="67DF67"/>
          <w:sz w:val="24"/>
          <w:szCs w:val="24"/>
        </w:rPr>
        <w:t xml:space="preserve"> programa </w:t>
      </w:r>
      <w:proofErr w:type="spellStart"/>
      <w:r>
        <w:rPr>
          <w:rFonts w:ascii="Lora" w:eastAsia="Lora" w:hAnsi="Lora" w:cs="Lora"/>
          <w:color w:val="67DF67"/>
          <w:sz w:val="24"/>
          <w:szCs w:val="24"/>
        </w:rPr>
        <w:t>següennntt</w:t>
      </w:r>
      <w:proofErr w:type="spellEnd"/>
      <w:r>
        <w:rPr>
          <w:rFonts w:ascii="Lora" w:eastAsia="Lora" w:hAnsi="Lora" w:cs="Lora"/>
          <w:color w:val="67DF67"/>
          <w:sz w:val="24"/>
          <w:szCs w:val="24"/>
        </w:rPr>
        <w:t xml:space="preserve"> (amb accent de </w:t>
      </w:r>
      <w:proofErr w:type="spellStart"/>
      <w:r>
        <w:rPr>
          <w:rFonts w:ascii="Lora" w:eastAsia="Lora" w:hAnsi="Lora" w:cs="Lora"/>
          <w:color w:val="67DF67"/>
          <w:sz w:val="24"/>
          <w:szCs w:val="24"/>
        </w:rPr>
        <w:t>lleida</w:t>
      </w:r>
      <w:proofErr w:type="spellEnd"/>
      <w:r>
        <w:rPr>
          <w:rFonts w:ascii="Lora" w:eastAsia="Lora" w:hAnsi="Lora" w:cs="Lora"/>
          <w:color w:val="67DF67"/>
          <w:sz w:val="24"/>
          <w:szCs w:val="24"/>
        </w:rPr>
        <w:t xml:space="preserve">). Qui és el </w:t>
      </w:r>
      <w:proofErr w:type="spellStart"/>
      <w:r>
        <w:rPr>
          <w:rFonts w:ascii="Lora" w:eastAsia="Lora" w:hAnsi="Lora" w:cs="Lora"/>
          <w:color w:val="67DF67"/>
          <w:sz w:val="24"/>
          <w:szCs w:val="24"/>
        </w:rPr>
        <w:t>culpkfljnvkjdfvksjfdnvskjenfvs</w:t>
      </w:r>
      <w:proofErr w:type="spellEnd"/>
    </w:p>
    <w:p w14:paraId="00000033" w14:textId="77777777" w:rsidR="00507D26" w:rsidRDefault="00507D26">
      <w:pPr>
        <w:spacing w:line="480" w:lineRule="auto"/>
        <w:jc w:val="both"/>
        <w:rPr>
          <w:rFonts w:ascii="Lora" w:eastAsia="Lora" w:hAnsi="Lora" w:cs="Lora"/>
          <w:color w:val="67DF67"/>
          <w:sz w:val="24"/>
          <w:szCs w:val="24"/>
        </w:rPr>
      </w:pPr>
    </w:p>
    <w:p w14:paraId="00000034" w14:textId="77777777" w:rsidR="00507D26" w:rsidRDefault="008F1BBF">
      <w:pPr>
        <w:numPr>
          <w:ilvl w:val="0"/>
          <w:numId w:val="6"/>
        </w:numPr>
        <w:spacing w:line="480" w:lineRule="auto"/>
        <w:jc w:val="both"/>
        <w:rPr>
          <w:rFonts w:ascii="Lora" w:eastAsia="Lora" w:hAnsi="Lora" w:cs="Lora"/>
          <w:color w:val="FC68CA"/>
          <w:sz w:val="24"/>
          <w:szCs w:val="24"/>
        </w:rPr>
      </w:pPr>
      <w:r>
        <w:rPr>
          <w:rFonts w:ascii="Lora" w:eastAsia="Lora" w:hAnsi="Lora" w:cs="Lora"/>
          <w:color w:val="FC68CA"/>
          <w:sz w:val="24"/>
          <w:szCs w:val="24"/>
        </w:rPr>
        <w:lastRenderedPageBreak/>
        <w:t xml:space="preserve">oh vaja, no et sentim </w:t>
      </w:r>
      <w:r>
        <w:rPr>
          <w:rFonts w:ascii="Lora" w:eastAsia="Lora" w:hAnsi="Lora" w:cs="Lora"/>
          <w:color w:val="FC68CA"/>
          <w:sz w:val="24"/>
          <w:szCs w:val="24"/>
        </w:rPr>
        <w:t xml:space="preserve">:c Sento interrompre, però ens quedem sense temps, amigues meves. Aquí i ara em </w:t>
      </w:r>
      <w:proofErr w:type="spellStart"/>
      <w:r>
        <w:rPr>
          <w:rFonts w:ascii="Lora" w:eastAsia="Lora" w:hAnsi="Lora" w:cs="Lora"/>
          <w:color w:val="FC68CA"/>
          <w:sz w:val="24"/>
          <w:szCs w:val="24"/>
        </w:rPr>
        <w:t>despedeixo</w:t>
      </w:r>
      <w:proofErr w:type="spellEnd"/>
      <w:r>
        <w:rPr>
          <w:rFonts w:ascii="Lora" w:eastAsia="Lora" w:hAnsi="Lora" w:cs="Lora"/>
          <w:color w:val="FC68CA"/>
          <w:sz w:val="24"/>
          <w:szCs w:val="24"/>
        </w:rPr>
        <w:t xml:space="preserve"> de vosaltres i ens veiem la setmana que ve per parlar de l’Antiga Roma! Fins aviat! </w:t>
      </w:r>
      <w:r>
        <w:rPr>
          <w:rFonts w:ascii="Lora" w:eastAsia="Lora" w:hAnsi="Lora" w:cs="Lora"/>
          <w:i/>
          <w:color w:val="FC68CA"/>
          <w:sz w:val="24"/>
          <w:szCs w:val="24"/>
        </w:rPr>
        <w:t>*amb to de pressa*</w:t>
      </w:r>
    </w:p>
    <w:p w14:paraId="00000035" w14:textId="77777777" w:rsidR="00507D26" w:rsidRDefault="008F1BBF">
      <w:pPr>
        <w:numPr>
          <w:ilvl w:val="0"/>
          <w:numId w:val="6"/>
        </w:numPr>
        <w:spacing w:line="480" w:lineRule="auto"/>
        <w:jc w:val="both"/>
        <w:rPr>
          <w:rFonts w:ascii="Lora" w:eastAsia="Lora" w:hAnsi="Lora" w:cs="Lora"/>
          <w:color w:val="FC68CA"/>
          <w:sz w:val="24"/>
          <w:szCs w:val="24"/>
        </w:rPr>
      </w:pPr>
      <w:r>
        <w:rPr>
          <w:rFonts w:ascii="Lora" w:eastAsia="Lora" w:hAnsi="Lora" w:cs="Lora"/>
          <w:color w:val="FC68CA"/>
          <w:sz w:val="24"/>
          <w:szCs w:val="24"/>
        </w:rPr>
        <w:t>ADE</w:t>
      </w:r>
      <w:r>
        <w:rPr>
          <w:rFonts w:ascii="Lora" w:eastAsia="Lora" w:hAnsi="Lora" w:cs="Lora"/>
          <w:color w:val="CA24EB"/>
          <w:sz w:val="24"/>
          <w:szCs w:val="24"/>
        </w:rPr>
        <w:t>EEE</w:t>
      </w:r>
      <w:r>
        <w:rPr>
          <w:rFonts w:ascii="Lora" w:eastAsia="Lora" w:hAnsi="Lora" w:cs="Lora"/>
          <w:color w:val="4A86E8"/>
          <w:sz w:val="24"/>
          <w:szCs w:val="24"/>
        </w:rPr>
        <w:t>EUU</w:t>
      </w:r>
    </w:p>
    <w:sectPr w:rsidR="00507D2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2A4A"/>
    <w:multiLevelType w:val="multilevel"/>
    <w:tmpl w:val="1390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1064AD"/>
    <w:multiLevelType w:val="multilevel"/>
    <w:tmpl w:val="39642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DA0869"/>
    <w:multiLevelType w:val="multilevel"/>
    <w:tmpl w:val="A8CA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CE051C"/>
    <w:multiLevelType w:val="multilevel"/>
    <w:tmpl w:val="5D0A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1E84053"/>
    <w:multiLevelType w:val="multilevel"/>
    <w:tmpl w:val="DB062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11801E5"/>
    <w:multiLevelType w:val="multilevel"/>
    <w:tmpl w:val="B2DAD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BD27A97"/>
    <w:multiLevelType w:val="multilevel"/>
    <w:tmpl w:val="910CE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07D26"/>
    <w:rsid w:val="00507D26"/>
    <w:rsid w:val="008F1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4834</Characters>
  <Application>Microsoft Office Word</Application>
  <DocSecurity>0</DocSecurity>
  <Lines>40</Lines>
  <Paragraphs>11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2</cp:revision>
  <dcterms:created xsi:type="dcterms:W3CDTF">2022-01-25T08:17:00Z</dcterms:created>
  <dcterms:modified xsi:type="dcterms:W3CDTF">2022-01-25T08:17:00Z</dcterms:modified>
</cp:coreProperties>
</file>